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Проекты договоров </w:t>
      </w:r>
      <w:r>
        <w:rPr>
          <w:b/>
          <w:sz w:val="28"/>
          <w:szCs w:val="28"/>
        </w:rPr>
        <w:t>на право размещения нестационарных торговых объектов на территории города Ставрополя – лотков                         по продаже мороженого (лоты 1-7).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1"/>
        <w:tabs>
          <w:tab w:val="left" w:pos="0"/>
        </w:tabs>
        <w:ind w:left="0" w:firstLine="709"/>
        <w:jc w:val="center"/>
      </w:pPr>
      <w:r>
        <w:t>Реестровый номер № 4-КО/17.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1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руководителя Комитета от  №  о проведении конкурсного отбора и на основании протокола конкурсного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>г. Ставрополь, проспект Октябрьской Революции, 30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 срока действия Договора функционирование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4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Период размещения Объекта устанавливается с 01.04.2017 по 31.10.2017 согласно передаточному акту. Форма передаточного акта 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5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</w:t>
      </w:r>
      <w:r>
        <w:rPr>
          <w:sz w:val="28"/>
          <w:szCs w:val="28"/>
        </w:rPr>
        <w:lastRenderedPageBreak/>
        <w:t xml:space="preserve">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i/>
              </w:rPr>
            </w:pPr>
          </w:p>
          <w:p w:rsidR="00D07966" w:rsidRDefault="00D07966">
            <w:pPr>
              <w:widowControl w:val="0"/>
              <w:rPr>
                <w:i/>
              </w:rPr>
            </w:pP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1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Ставрополь, проспект Октябрьской Революции, 30».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7.5pt;margin-top:160.95pt;width:9pt;height:9pt;z-index:251658240" fillcolor="black"/>
        </w:pict>
      </w:r>
      <w:r w:rsidR="00D07966">
        <w:rPr>
          <w:b/>
          <w:noProof/>
          <w:sz w:val="28"/>
          <w:szCs w:val="28"/>
        </w:rPr>
        <w:drawing>
          <wp:inline distT="0" distB="0" distL="0" distR="0">
            <wp:extent cx="5191125" cy="5400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</w:p>
    <w:p w:rsidR="000F3666" w:rsidRDefault="000F3666" w:rsidP="00D07966">
      <w:pPr>
        <w:widowControl w:val="0"/>
        <w:spacing w:line="240" w:lineRule="exact"/>
        <w:ind w:left="567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проспект Октябрьской Революции, 30,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                  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C36180" w:rsidRDefault="00C36180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/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2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 w:rsidR="00E24FC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она отдыха Комсомольского озера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7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Период размещения Объекта устанавливается с 01.04.2017 по 31.10.2017 согласно передаточному акту. Форма передаточного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8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2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зона отдыха </w:t>
      </w:r>
    </w:p>
    <w:p w:rsidR="00D07966" w:rsidRDefault="00D07966" w:rsidP="00D0796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Комсомольского озера».</w:t>
      </w:r>
    </w:p>
    <w:p w:rsidR="00D07966" w:rsidRDefault="00D07966" w:rsidP="00D07966">
      <w:pPr>
        <w:spacing w:line="240" w:lineRule="exact"/>
        <w:jc w:val="center"/>
      </w:pPr>
    </w:p>
    <w:p w:rsidR="00D07966" w:rsidRDefault="001F089C" w:rsidP="00D07966">
      <w:pPr>
        <w:jc w:val="both"/>
      </w:pPr>
      <w:r>
        <w:pict>
          <v:shape id="_x0000_s1028" type="#_x0000_t109" style="position:absolute;left:0;text-align:left;margin-left:281.7pt;margin-top:281.95pt;width:9pt;height:9pt;z-index:251660288" fillcolor="black"/>
        </w:pict>
      </w:r>
      <w:r w:rsidR="00D07966">
        <w:rPr>
          <w:b/>
          <w:noProof/>
        </w:rPr>
        <w:drawing>
          <wp:inline distT="0" distB="0" distL="0" distR="0">
            <wp:extent cx="5936066" cy="3895725"/>
            <wp:effectExtent l="19050" t="0" r="753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                     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зона отдыха Комсомольского озера,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                                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0F3666" w:rsidRDefault="000F3666" w:rsidP="00D07966"/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3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 w:rsidRPr="00D07966">
        <w:rPr>
          <w:rFonts w:ascii="Times New Roman" w:hAnsi="Times New Roman" w:cs="Times New Roman"/>
          <w:b/>
          <w:sz w:val="28"/>
          <w:szCs w:val="28"/>
        </w:rPr>
        <w:t>зона отдыха Комсомольского озера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10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Период размещения Объекта устанавливается с 01.04.2017 по 31.10.2017 согласно передаточному акту. Форма передаточного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11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3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</w:t>
      </w:r>
      <w:r w:rsidRPr="00D07966">
        <w:rPr>
          <w:b/>
          <w:sz w:val="28"/>
          <w:szCs w:val="28"/>
        </w:rPr>
        <w:t xml:space="preserve">зона отдыха 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 w:rsidRPr="00D07966">
        <w:rPr>
          <w:b/>
          <w:sz w:val="28"/>
          <w:szCs w:val="28"/>
        </w:rPr>
        <w:t>Комсомольского озера</w:t>
      </w:r>
      <w:r>
        <w:rPr>
          <w:b/>
          <w:bCs/>
          <w:sz w:val="28"/>
          <w:szCs w:val="28"/>
        </w:rPr>
        <w:t>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 id="_x0000_s1029" type="#_x0000_t109" style="position:absolute;left:0;text-align:left;margin-left:251.25pt;margin-top:67.9pt;width:9pt;height:9pt;z-index:251662336" fillcolor="black"/>
        </w:pict>
      </w:r>
      <w:r w:rsidR="00D07966">
        <w:rPr>
          <w:noProof/>
        </w:rPr>
        <w:drawing>
          <wp:inline distT="0" distB="0" distL="0" distR="0">
            <wp:extent cx="5940425" cy="37623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Pr="00D07966" w:rsidRDefault="00D07966" w:rsidP="00D0796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07966">
        <w:rPr>
          <w:rFonts w:ascii="Times New Roman" w:hAnsi="Times New Roman" w:cs="Times New Roman"/>
          <w:sz w:val="28"/>
          <w:szCs w:val="28"/>
        </w:rPr>
        <w:t xml:space="preserve">1.Комитет передает, а Хозяйствующий субъект принимает место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7966">
        <w:rPr>
          <w:rFonts w:ascii="Times New Roman" w:hAnsi="Times New Roman" w:cs="Times New Roman"/>
          <w:sz w:val="28"/>
          <w:szCs w:val="28"/>
        </w:rPr>
        <w:t xml:space="preserve">для размещения лотка по продаже мороженого по адресу: </w:t>
      </w:r>
      <w:proofErr w:type="gramStart"/>
      <w:r w:rsidRPr="00D079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7966">
        <w:rPr>
          <w:rFonts w:ascii="Times New Roman" w:hAnsi="Times New Roman" w:cs="Times New Roman"/>
          <w:sz w:val="28"/>
          <w:szCs w:val="28"/>
        </w:rPr>
        <w:t xml:space="preserve">. Ставрополь, зона отдыха Комсомольского озера, </w:t>
      </w:r>
      <w:proofErr w:type="spellStart"/>
      <w:r w:rsidRPr="00D07966">
        <w:rPr>
          <w:rFonts w:ascii="Times New Roman" w:hAnsi="Times New Roman" w:cs="Times New Roman"/>
          <w:sz w:val="28"/>
          <w:szCs w:val="28"/>
        </w:rPr>
        <w:t>площадью___кв.м</w:t>
      </w:r>
      <w:proofErr w:type="spellEnd"/>
      <w:r w:rsidRPr="00D07966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7966">
        <w:rPr>
          <w:rFonts w:ascii="Times New Roman" w:hAnsi="Times New Roman" w:cs="Times New Roman"/>
          <w:sz w:val="28"/>
          <w:szCs w:val="28"/>
        </w:rPr>
        <w:t>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0F3666" w:rsidRDefault="000F3666" w:rsidP="00D07966"/>
    <w:p w:rsidR="00D07966" w:rsidRDefault="00D07966" w:rsidP="00D07966"/>
    <w:p w:rsidR="00D07966" w:rsidRDefault="00D07966" w:rsidP="00D07966"/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4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>г. Ставрополь, зона отдыха Комсомольского озера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12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Период размещения Объекта устанавливается с 01.04.2017 по 31.10.2017 согласно передаточному акту. Форма передаточного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13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</w:t>
      </w:r>
      <w:r w:rsidR="000F36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зона отдыха 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Комсомольского озера».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 id="_x0000_s1030" type="#_x0000_t109" style="position:absolute;left:0;text-align:left;margin-left:367.5pt;margin-top:32.65pt;width:9pt;height:9pt;z-index:251664384" fillcolor="black"/>
        </w:pict>
      </w:r>
      <w:r w:rsidR="00D07966">
        <w:rPr>
          <w:noProof/>
        </w:rPr>
        <w:drawing>
          <wp:inline distT="0" distB="0" distL="0" distR="0">
            <wp:extent cx="5940425" cy="3848100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                 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зона отдыха Комсомольского озера,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                                     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0F3666" w:rsidRDefault="000F36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5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>г. Ставрополь, проспект К.</w:t>
      </w:r>
      <w:r w:rsidR="000F36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Маркса, 64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14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Период размещения Объекта устанавливается с 01.04.2017 по 31.10.2017 согласно передаточному акту. Форма передаточного акта 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15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</w:t>
      </w:r>
      <w:r w:rsidR="000F366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проспект </w:t>
      </w:r>
      <w:r w:rsidR="000F3666">
        <w:rPr>
          <w:b/>
          <w:bCs/>
          <w:sz w:val="28"/>
          <w:szCs w:val="28"/>
        </w:rPr>
        <w:t>К. Маркса, 64</w:t>
      </w:r>
      <w:r>
        <w:rPr>
          <w:b/>
          <w:bCs/>
          <w:sz w:val="28"/>
          <w:szCs w:val="28"/>
        </w:rPr>
        <w:t>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 id="_x0000_s1031" type="#_x0000_t109" style="position:absolute;left:0;text-align:left;margin-left:282pt;margin-top:119.65pt;width:9pt;height:9pt;z-index:251666432" fillcolor="black"/>
        </w:pict>
      </w:r>
      <w:r w:rsidR="000F3666">
        <w:rPr>
          <w:noProof/>
        </w:rPr>
        <w:drawing>
          <wp:inline distT="0" distB="0" distL="0" distR="0">
            <wp:extent cx="6572250" cy="5619750"/>
            <wp:effectExtent l="19050" t="0" r="0" b="0"/>
            <wp:docPr id="15" name="Рисунок 1" descr="C:\Documents and Settings\EGuseva.STUDY\Мои документы\Мои рисунки\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EGuseva.STUDY\Мои документы\Мои рисунки\64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76" cy="562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проспект </w:t>
      </w:r>
      <w:r w:rsidR="000F3666">
        <w:rPr>
          <w:sz w:val="28"/>
          <w:szCs w:val="28"/>
        </w:rPr>
        <w:t>К. Маркса, 64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</w:t>
      </w:r>
      <w:r w:rsidR="000F3666">
        <w:rPr>
          <w:sz w:val="28"/>
          <w:szCs w:val="28"/>
        </w:rPr>
        <w:t xml:space="preserve"> </w:t>
      </w:r>
      <w:r>
        <w:rPr>
          <w:sz w:val="28"/>
          <w:szCs w:val="28"/>
        </w:rPr>
        <w:t>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0F3666" w:rsidRDefault="000F3666" w:rsidP="00D07966"/>
    <w:p w:rsidR="00D07966" w:rsidRDefault="00D07966" w:rsidP="00D07966"/>
    <w:p w:rsidR="00D07966" w:rsidRDefault="00D07966" w:rsidP="00D07966"/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 </w:t>
      </w:r>
      <w:r w:rsidR="000F3666">
        <w:rPr>
          <w:b/>
          <w:bCs/>
          <w:sz w:val="28"/>
          <w:szCs w:val="28"/>
        </w:rPr>
        <w:t>6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Ставрополь, проспект </w:t>
      </w:r>
      <w:r w:rsidR="000F3666">
        <w:rPr>
          <w:rFonts w:ascii="Times New Roman" w:hAnsi="Times New Roman" w:cs="Times New Roman"/>
          <w:b/>
          <w:sz w:val="28"/>
          <w:szCs w:val="28"/>
        </w:rPr>
        <w:t>К. Маркса, 82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17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Период размещения Объекта устанавливается с 01.04.2017 по 31.10.2017 согласно передаточному акту. Форма передаточного акта устанавливается Приложением 3 к Договору.</w:t>
      </w: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18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0F3666" w:rsidRDefault="000F36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</w:t>
      </w:r>
      <w:r w:rsidR="000F366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проспект </w:t>
      </w:r>
      <w:r w:rsidR="000F3666">
        <w:rPr>
          <w:b/>
          <w:bCs/>
          <w:sz w:val="28"/>
          <w:szCs w:val="28"/>
        </w:rPr>
        <w:t>К. Маркса, 82</w:t>
      </w:r>
      <w:r>
        <w:rPr>
          <w:b/>
          <w:bCs/>
          <w:sz w:val="28"/>
          <w:szCs w:val="28"/>
        </w:rPr>
        <w:t>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 id="_x0000_s1032" type="#_x0000_t109" style="position:absolute;left:0;text-align:left;margin-left:89.7pt;margin-top:158.65pt;width:9pt;height:9pt;z-index:251668480" fillcolor="black"/>
        </w:pict>
      </w:r>
      <w:r w:rsidR="000F3666">
        <w:rPr>
          <w:noProof/>
        </w:rPr>
        <w:drawing>
          <wp:inline distT="0" distB="0" distL="0" distR="0">
            <wp:extent cx="6591300" cy="4695825"/>
            <wp:effectExtent l="19050" t="0" r="0" b="0"/>
            <wp:docPr id="18" name="Рисунок 3" descr="C:\Documents and Settings\EGuseva.STUDY\Мои документы\Мои рисунки\8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EGuseva.STUDY\Мои документы\Мои рисунки\82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90" cy="469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проспект </w:t>
      </w:r>
      <w:r w:rsidR="000F3666">
        <w:rPr>
          <w:sz w:val="28"/>
          <w:szCs w:val="28"/>
        </w:rPr>
        <w:t>К. Маркса, 82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 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0F3666" w:rsidRDefault="000F36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0F3666" w:rsidRDefault="000F36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0F3666" w:rsidRDefault="000F36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 </w:t>
      </w:r>
      <w:r w:rsidR="000F3666">
        <w:rPr>
          <w:b/>
          <w:bCs/>
          <w:sz w:val="28"/>
          <w:szCs w:val="28"/>
        </w:rPr>
        <w:t>7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ДОГОВОРА</w:t>
      </w:r>
    </w:p>
    <w:p w:rsidR="00D07966" w:rsidRDefault="00D07966" w:rsidP="00D0796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 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победителя конкурсного отбора)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07966" w:rsidRDefault="00D07966" w:rsidP="00D079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– лотков по продаже мороженого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руководителя Комитета от  №  о проведении конкурсного отбора и на основании протокола конкурсного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    заключили настоящий договор (далее – Договор) о нижеследующем:</w:t>
      </w:r>
    </w:p>
    <w:p w:rsidR="00D07966" w:rsidRDefault="00D07966" w:rsidP="00D07966">
      <w:pPr>
        <w:widowControl w:val="0"/>
        <w:ind w:firstLine="720"/>
        <w:rPr>
          <w:sz w:val="28"/>
          <w:szCs w:val="28"/>
        </w:rPr>
      </w:pPr>
    </w:p>
    <w:p w:rsidR="00D07966" w:rsidRDefault="00D07966" w:rsidP="00D07966">
      <w:pPr>
        <w:pStyle w:val="Defaul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D07966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Ставрополь, проспект </w:t>
      </w:r>
      <w:r w:rsidR="000F3666">
        <w:rPr>
          <w:rFonts w:ascii="Times New Roman" w:hAnsi="Times New Roman" w:cs="Times New Roman"/>
          <w:b/>
          <w:sz w:val="28"/>
          <w:szCs w:val="28"/>
        </w:rPr>
        <w:t>Юности, 6</w:t>
      </w:r>
      <w:r>
        <w:rPr>
          <w:rFonts w:ascii="Times New Roman" w:hAnsi="Times New Roman" w:cs="Times New Roman"/>
          <w:sz w:val="28"/>
          <w:szCs w:val="28"/>
        </w:rPr>
        <w:t xml:space="preserve"> согласно ситуационному плану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лотка по продаже мороженого (Приложение 1),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типовой форме архитектурно-строительного решения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Думой                   от 25.12.2015 № 802 (далее – Схема) и </w:t>
      </w:r>
      <w:hyperlink r:id="rId20" w:anchor="sub_3011" w:history="1">
        <w:r w:rsidRPr="00D0796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1.1</w:t>
        </w:r>
      </w:hyperlink>
      <w:r w:rsidRPr="00D0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Период размещения Объекта устанавливается с 01.04.2017 по 31.10.2017 согласно передаточному акту. Форма передаточного акта устанавливается Приложением 3 к Договору.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сторон.</w:t>
      </w:r>
    </w:p>
    <w:p w:rsidR="00D07966" w:rsidRDefault="00D07966" w:rsidP="00D07966">
      <w:pPr>
        <w:pStyle w:val="Default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Хозяйствующий субъект имеет право: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Использовать (разместить) Объект по местоположению в соответствии с </w:t>
      </w:r>
      <w:hyperlink r:id="rId21" w:anchor="sub_3011" w:history="1">
        <w:r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Хозяйствующий субъект обязан: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Своевременно осуществлять плату за право размещения Объекта в доход бюджета города Ставрополя.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Установить Объект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типовой формой архитектурно-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лотка по продаже мороженого с 01 апреля 2017 года. 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Использовать Объект способами, которые не должны наносить вред окружающей среде.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 Не допускать загрязнение, захламление места размещения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Не допускать передачу прав по Договору третьим лицам.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Договора, либо в случае досрочного прекращения действия Договора.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Комитет имеет право: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Default="00D07966" w:rsidP="00D079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Default="00D07966" w:rsidP="00D07966">
      <w:pPr>
        <w:pStyle w:val="a4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3.Плата за право размещения Объекта и порядок расчетов.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Размер платы за право размещения Объекта за весь период его размещения (установки) составляет___________________________________ 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Default="00D07966" w:rsidP="00D0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Платеж осуществляется путем перечисления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города Ставрополя по следующим реквизитам:</w:t>
      </w:r>
    </w:p>
    <w:p w:rsidR="00D07966" w:rsidRDefault="00D07966" w:rsidP="00D07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СК (комитет муниципального заказа и торговли администрации города Ставрополя) ИНН 2636023448 КПП 263601001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40101810300000010005 в Отделение Ставрополь БИК 040702001                    КБК 60511502040040000140 ОКТМО 07701000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 действия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5.Ответственность Сторон.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6.Изменение и прекращение Договора.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основание заключения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действия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ответственность Сторон.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Договор расторгается в случаях: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прекращения осуществления торговой деятельности Хозяйствующим субъектом по его инициативе;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 соглашению сторон Договора;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7.Заключительные положения.</w:t>
      </w:r>
    </w:p>
    <w:p w:rsidR="00D07966" w:rsidRDefault="00D07966" w:rsidP="00D07966">
      <w:pPr>
        <w:pStyle w:val="Default"/>
        <w:ind w:firstLine="709"/>
        <w:jc w:val="center"/>
        <w:rPr>
          <w:sz w:val="28"/>
          <w:szCs w:val="28"/>
        </w:rPr>
      </w:pP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                 в установленном законодательством Российской Федерации порядке.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Default="00D07966" w:rsidP="00D07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Приложения к Договору составляют его неотъемлемую часть. </w:t>
      </w:r>
    </w:p>
    <w:p w:rsidR="00D07966" w:rsidRDefault="00D07966" w:rsidP="00D07966">
      <w:pPr>
        <w:pStyle w:val="Default"/>
        <w:ind w:firstLine="709"/>
        <w:jc w:val="both"/>
        <w:rPr>
          <w:b/>
          <w:sz w:val="28"/>
          <w:szCs w:val="28"/>
        </w:rPr>
      </w:pPr>
    </w:p>
    <w:p w:rsidR="00D07966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7966" w:rsidTr="00D07966">
        <w:trPr>
          <w:jc w:val="center"/>
        </w:trPr>
        <w:tc>
          <w:tcPr>
            <w:tcW w:w="4503" w:type="dxa"/>
          </w:tcPr>
          <w:p w:rsidR="00D07966" w:rsidRDefault="00D07966" w:rsidP="00D079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Default="00D07966" w:rsidP="00D07966">
            <w:pPr>
              <w:widowControl w:val="0"/>
              <w:rPr>
                <w:i/>
              </w:rPr>
            </w:pP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D07966" w:rsidRDefault="00D07966" w:rsidP="00D079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966" w:rsidRDefault="00D07966" w:rsidP="00D0796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07966" w:rsidRDefault="00D07966" w:rsidP="00D07966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Карла Маркса, 87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 40101810300000010005 в Отделение Ставрополь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040702001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36831805 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1022601955782</w:t>
            </w:r>
          </w:p>
          <w:p w:rsidR="00D07966" w:rsidRDefault="00D07966" w:rsidP="00D079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07966" w:rsidRDefault="00D07966" w:rsidP="00D0796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___________________________</w:t>
      </w:r>
    </w:p>
    <w:p w:rsidR="00D07966" w:rsidRDefault="00D07966" w:rsidP="00D07966">
      <w:r>
        <w:t xml:space="preserve">                        Подпись                            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07966" w:rsidRDefault="00D07966" w:rsidP="00D07966"/>
    <w:p w:rsidR="00D07966" w:rsidRDefault="00D07966" w:rsidP="00D07966">
      <w:r>
        <w:t xml:space="preserve">                         М.п.                                                                                       М.п.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Ситуационный план</w:t>
      </w:r>
    </w:p>
    <w:p w:rsidR="00D07966" w:rsidRDefault="00D07966" w:rsidP="00D07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лотка по продаже кваса и прохладительных безалкогольных напитков </w:t>
      </w:r>
      <w:r>
        <w:rPr>
          <w:b/>
          <w:bCs/>
          <w:sz w:val="28"/>
          <w:szCs w:val="28"/>
        </w:rPr>
        <w:t xml:space="preserve">по лоту № </w:t>
      </w:r>
      <w:r w:rsidR="000F366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«Размещение лотка по продаже мороженого по адресу: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Ставрополь, проспект </w:t>
      </w:r>
      <w:r w:rsidR="000F3666">
        <w:rPr>
          <w:b/>
          <w:bCs/>
          <w:sz w:val="28"/>
          <w:szCs w:val="28"/>
        </w:rPr>
        <w:t>Юности, 6</w:t>
      </w:r>
      <w:r>
        <w:rPr>
          <w:b/>
          <w:bCs/>
          <w:sz w:val="28"/>
          <w:szCs w:val="28"/>
        </w:rPr>
        <w:t>».</w:t>
      </w:r>
    </w:p>
    <w:p w:rsidR="00D07966" w:rsidRDefault="00D07966" w:rsidP="00D07966">
      <w:pPr>
        <w:jc w:val="both"/>
      </w:pPr>
    </w:p>
    <w:p w:rsidR="00D07966" w:rsidRDefault="001F089C" w:rsidP="00D07966">
      <w:pPr>
        <w:jc w:val="both"/>
      </w:pPr>
      <w:r>
        <w:pict>
          <v:shape id="_x0000_s1033" type="#_x0000_t109" style="position:absolute;left:0;text-align:left;margin-left:63.45pt;margin-top:133.9pt;width:9pt;height:5.25pt;z-index:251670528" fillcolor="black"/>
        </w:pict>
      </w:r>
      <w:r w:rsidR="000F3666">
        <w:rPr>
          <w:noProof/>
        </w:rPr>
        <w:drawing>
          <wp:inline distT="0" distB="0" distL="0" distR="0">
            <wp:extent cx="5935904" cy="4829175"/>
            <wp:effectExtent l="19050" t="0" r="7696" b="0"/>
            <wp:docPr id="21" name="Рисунок 4" descr="C:\Documents and Settings\EGuseva.STUDY\Мои документы\Мои рисунки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EGuseva.STUDY\Мои документы\Мои рисунки\6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</w:p>
    <w:p w:rsidR="000F3666" w:rsidRDefault="000F3666" w:rsidP="00D07966">
      <w:pPr>
        <w:spacing w:line="240" w:lineRule="exact"/>
        <w:ind w:left="5387"/>
        <w:rPr>
          <w:sz w:val="28"/>
          <w:szCs w:val="28"/>
        </w:rPr>
      </w:pPr>
    </w:p>
    <w:p w:rsidR="00B17B22" w:rsidRDefault="00B17B22" w:rsidP="00D07966">
      <w:pPr>
        <w:spacing w:line="240" w:lineRule="exact"/>
        <w:ind w:left="5387"/>
        <w:rPr>
          <w:sz w:val="28"/>
          <w:szCs w:val="28"/>
        </w:rPr>
      </w:pPr>
    </w:p>
    <w:p w:rsidR="00B17B22" w:rsidRDefault="00B17B22" w:rsidP="00D07966">
      <w:pPr>
        <w:spacing w:line="240" w:lineRule="exact"/>
        <w:ind w:left="5387"/>
        <w:rPr>
          <w:sz w:val="28"/>
          <w:szCs w:val="28"/>
        </w:rPr>
      </w:pPr>
    </w:p>
    <w:p w:rsidR="00B17B22" w:rsidRDefault="00B17B22" w:rsidP="00D07966">
      <w:pPr>
        <w:spacing w:line="240" w:lineRule="exact"/>
        <w:ind w:left="5387"/>
        <w:rPr>
          <w:sz w:val="28"/>
          <w:szCs w:val="28"/>
        </w:rPr>
      </w:pPr>
    </w:p>
    <w:p w:rsidR="00B17B22" w:rsidRDefault="00B17B22" w:rsidP="00D07966">
      <w:pPr>
        <w:spacing w:line="240" w:lineRule="exact"/>
        <w:ind w:left="5387"/>
        <w:rPr>
          <w:sz w:val="28"/>
          <w:szCs w:val="28"/>
        </w:rPr>
      </w:pP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7966" w:rsidRDefault="00D07966" w:rsidP="00D07966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Договору от __.___.2017 № __</w:t>
      </w:r>
    </w:p>
    <w:p w:rsidR="00D07966" w:rsidRDefault="00D07966" w:rsidP="00D07966">
      <w:pPr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Типовая форма архитектурно-</w:t>
      </w:r>
      <w:proofErr w:type="gramStart"/>
      <w:r>
        <w:rPr>
          <w:b/>
          <w:bCs/>
          <w:sz w:val="28"/>
          <w:szCs w:val="28"/>
        </w:rPr>
        <w:t>строительного решения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 – лотка по продаже мороженого.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Договору от __.   .2017 №</w:t>
      </w:r>
    </w:p>
    <w:p w:rsidR="00D07966" w:rsidRDefault="00D07966" w:rsidP="00D07966">
      <w:pPr>
        <w:widowControl w:val="0"/>
        <w:spacing w:line="240" w:lineRule="exact"/>
        <w:jc w:val="center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Передаточный акт</w:t>
      </w:r>
    </w:p>
    <w:p w:rsidR="00D07966" w:rsidRDefault="00D07966" w:rsidP="00D0796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 нестационарного торгового объекта – лотка                          по продаже мороженого.</w:t>
      </w:r>
    </w:p>
    <w:p w:rsidR="00D07966" w:rsidRDefault="00D07966" w:rsidP="00D07966">
      <w:pPr>
        <w:widowControl w:val="0"/>
        <w:jc w:val="center"/>
        <w:rPr>
          <w:sz w:val="28"/>
          <w:szCs w:val="28"/>
        </w:rPr>
      </w:pP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 ___________20__ г.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(должность, Ф.И.О.)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руководителя______________________________________________________,</w:t>
      </w:r>
    </w:p>
    <w:p w:rsidR="00D07966" w:rsidRDefault="00D07966" w:rsidP="00D07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                                о нижеследующем: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Ставрополь, проспект </w:t>
      </w:r>
      <w:r w:rsidR="000F3666">
        <w:rPr>
          <w:sz w:val="28"/>
          <w:szCs w:val="28"/>
        </w:rPr>
        <w:t>Юности, 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площадью___кв.м</w:t>
      </w:r>
      <w:proofErr w:type="spellEnd"/>
      <w:r>
        <w:rPr>
          <w:sz w:val="28"/>
          <w:szCs w:val="28"/>
        </w:rPr>
        <w:t>. в соответствии с условиями Договора и ситуационным планом, являющимся Приложением 3 к Договору.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Default="00D07966" w:rsidP="00D07966">
      <w:pPr>
        <w:widowControl w:val="0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3.Настоящий акт составлен в двух экземплярах, по одному для каждой из Сторон. </w:t>
      </w: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</w:p>
    <w:p w:rsidR="00D07966" w:rsidRDefault="00D07966" w:rsidP="00D07966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Комитет</w:t>
      </w:r>
    </w:p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p w:rsidR="00D07966" w:rsidRDefault="00D07966" w:rsidP="00D07966"/>
    <w:sectPr w:rsidR="00D07966" w:rsidSect="00C3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66"/>
    <w:rsid w:val="000F3666"/>
    <w:rsid w:val="001F089C"/>
    <w:rsid w:val="00B17B22"/>
    <w:rsid w:val="00C36180"/>
    <w:rsid w:val="00C72F08"/>
    <w:rsid w:val="00D07966"/>
    <w:rsid w:val="00E24FC2"/>
    <w:rsid w:val="00E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07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oSpacing1">
    <w:name w:val="No Spacing1"/>
    <w:rsid w:val="00D0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7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D07966"/>
    <w:pPr>
      <w:keepNext/>
      <w:keepLines/>
      <w:widowControl w:val="0"/>
      <w:suppressLineNumbers/>
      <w:tabs>
        <w:tab w:val="num" w:pos="760"/>
      </w:tabs>
      <w:suppressAutoHyphens/>
      <w:spacing w:after="60"/>
      <w:ind w:left="760" w:hanging="360"/>
    </w:pPr>
    <w:rPr>
      <w:b/>
      <w:bCs/>
      <w:sz w:val="28"/>
      <w:szCs w:val="28"/>
    </w:rPr>
  </w:style>
  <w:style w:type="character" w:customStyle="1" w:styleId="a5">
    <w:name w:val="Цветовое выделение"/>
    <w:rsid w:val="00D07966"/>
    <w:rPr>
      <w:b/>
      <w:bCs/>
      <w:color w:val="000080"/>
    </w:rPr>
  </w:style>
  <w:style w:type="character" w:customStyle="1" w:styleId="a6">
    <w:name w:val="Гипертекстовая ссылка"/>
    <w:rsid w:val="00D07966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D07966"/>
  </w:style>
  <w:style w:type="paragraph" w:styleId="a8">
    <w:name w:val="Balloon Text"/>
    <w:basedOn w:val="a"/>
    <w:link w:val="a9"/>
    <w:uiPriority w:val="99"/>
    <w:semiHidden/>
    <w:unhideWhenUsed/>
    <w:rsid w:val="00D07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3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8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7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2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7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5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9" Type="http://schemas.openxmlformats.org/officeDocument/2006/relationships/image" Target="media/image4.png"/><Relationship Id="rId4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9" Type="http://schemas.openxmlformats.org/officeDocument/2006/relationships/image" Target="media/image2.png"/><Relationship Id="rId14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13581</Words>
  <Characters>77413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2017-02-09T13:46:00Z</dcterms:created>
  <dcterms:modified xsi:type="dcterms:W3CDTF">2017-02-09T16:09:00Z</dcterms:modified>
</cp:coreProperties>
</file>